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widowControl/>
        <w:jc w:val="center"/>
        <w:outlineLvl w:val="2"/>
        <w:rPr>
          <w:rFonts w:ascii="inherit" w:eastAsia="微软雅黑" w:hAnsi="inherit" w:cs="宋体" w:hint="eastAsia"/>
          <w:color w:val="333333"/>
          <w:kern w:val="0"/>
          <w:sz w:val="36"/>
          <w:szCs w:val="36"/>
        </w:rPr>
      </w:pPr>
      <w:r w:rsidRPr="00DB66A1">
        <w:rPr>
          <w:rFonts w:ascii="inherit" w:eastAsia="微软雅黑" w:hAnsi="inherit" w:cs="宋体"/>
          <w:color w:val="333333"/>
          <w:kern w:val="0"/>
          <w:sz w:val="36"/>
          <w:szCs w:val="36"/>
        </w:rPr>
        <w:t>潍坊高新技术产业开发区人民医院</w:t>
      </w:r>
      <w:r w:rsidRPr="00DB66A1">
        <w:rPr>
          <w:rFonts w:ascii="inherit" w:eastAsia="微软雅黑" w:hAnsi="inherit" w:cs="宋体"/>
          <w:color w:val="333333"/>
          <w:kern w:val="0"/>
          <w:sz w:val="36"/>
          <w:szCs w:val="36"/>
        </w:rPr>
        <w:t xml:space="preserve"> </w:t>
      </w:r>
    </w:p>
    <w:p w:rsidR="00DB66A1" w:rsidRPr="00DB66A1" w:rsidRDefault="00DB66A1" w:rsidP="00DB66A1">
      <w:pPr>
        <w:widowControl/>
        <w:jc w:val="center"/>
        <w:outlineLvl w:val="2"/>
        <w:rPr>
          <w:rFonts w:ascii="inherit" w:eastAsia="微软雅黑" w:hAnsi="inherit" w:cs="宋体" w:hint="eastAsia"/>
          <w:color w:val="333333"/>
          <w:kern w:val="0"/>
          <w:sz w:val="36"/>
          <w:szCs w:val="36"/>
        </w:rPr>
      </w:pPr>
      <w:r w:rsidRPr="00DB66A1">
        <w:rPr>
          <w:rFonts w:ascii="inherit" w:eastAsia="微软雅黑" w:hAnsi="inherit" w:cs="宋体"/>
          <w:color w:val="333333"/>
          <w:kern w:val="0"/>
          <w:sz w:val="36"/>
          <w:szCs w:val="36"/>
        </w:rPr>
        <w:t>医疗设备询价采购公告</w:t>
      </w:r>
    </w:p>
    <w:p w:rsidR="00DB66A1" w:rsidRPr="00DB66A1" w:rsidRDefault="00DB66A1" w:rsidP="00DB66A1">
      <w:pPr>
        <w:widowControl/>
        <w:spacing w:line="360" w:lineRule="atLeast"/>
        <w:ind w:left="435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一、采购人：</w:t>
      </w:r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潍坊高新技术产业开发区人民医院</w:t>
      </w:r>
    </w:p>
    <w:p w:rsidR="00DB66A1" w:rsidRPr="00DB66A1" w:rsidRDefault="00DB66A1" w:rsidP="00DB66A1">
      <w:pPr>
        <w:widowControl/>
        <w:spacing w:line="360" w:lineRule="atLeast"/>
        <w:ind w:left="435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二、采购内容：</w:t>
      </w:r>
    </w:p>
    <w:p w:rsidR="00DB66A1" w:rsidRPr="00DB66A1" w:rsidRDefault="00DB66A1" w:rsidP="00DB66A1">
      <w:pPr>
        <w:widowControl/>
        <w:spacing w:line="450" w:lineRule="atLeast"/>
        <w:ind w:firstLine="765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振动排痰机1台</w:t>
      </w: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，具体要求详见附件。</w:t>
      </w:r>
    </w:p>
    <w:p w:rsidR="00DB66A1" w:rsidRPr="00DB66A1" w:rsidRDefault="00DB66A1" w:rsidP="00DB66A1">
      <w:pPr>
        <w:widowControl/>
        <w:spacing w:line="360" w:lineRule="atLeast"/>
        <w:ind w:left="435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三、供应商资格要求：</w:t>
      </w:r>
    </w:p>
    <w:p w:rsidR="00DB66A1" w:rsidRPr="00DB66A1" w:rsidRDefault="00DB66A1" w:rsidP="00DB66A1">
      <w:pPr>
        <w:widowControl/>
        <w:spacing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   在中国境内注册、具有独立法人资格，并具备相应资质的供应商。</w:t>
      </w:r>
    </w:p>
    <w:p w:rsidR="00DB66A1" w:rsidRPr="00DB66A1" w:rsidRDefault="00DB66A1" w:rsidP="00DB66A1">
      <w:pPr>
        <w:widowControl/>
        <w:spacing w:line="360" w:lineRule="atLeast"/>
        <w:ind w:firstLine="435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四、报价时间、地点、要求：</w:t>
      </w:r>
    </w:p>
    <w:p w:rsidR="00DB66A1" w:rsidRPr="00DB66A1" w:rsidRDefault="00DB66A1" w:rsidP="00DB66A1">
      <w:pPr>
        <w:widowControl/>
        <w:spacing w:line="360" w:lineRule="atLeast"/>
        <w:ind w:left="870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报价时间：</w:t>
      </w:r>
      <w:bookmarkStart w:id="0" w:name="gpc_applyStartTime_1"/>
      <w:bookmarkEnd w:id="0"/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2019年</w:t>
      </w:r>
      <w:r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7</w:t>
      </w:r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月</w:t>
      </w:r>
      <w:r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26</w:t>
      </w:r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日08:00</w:t>
      </w: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至</w:t>
      </w:r>
      <w:bookmarkStart w:id="1" w:name="gpc_applyEndTime_1"/>
      <w:bookmarkEnd w:id="1"/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2019年</w:t>
      </w:r>
      <w:r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7</w:t>
      </w:r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月</w:t>
      </w:r>
      <w:r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30</w:t>
      </w:r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日17:00</w:t>
      </w: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（北京时间</w:t>
      </w: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，周六周日除外</w:t>
      </w: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），逾期提交或所提交的报价文件不符合规定，恕不接收。</w:t>
      </w:r>
    </w:p>
    <w:p w:rsidR="00DB66A1" w:rsidRPr="00DB66A1" w:rsidRDefault="00DB66A1" w:rsidP="00DB66A1">
      <w:pPr>
        <w:widowControl/>
        <w:spacing w:line="360" w:lineRule="atLeast"/>
        <w:ind w:left="435" w:firstLine="435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地点：医院设备科</w:t>
      </w:r>
    </w:p>
    <w:p w:rsidR="00DB66A1" w:rsidRPr="00DB66A1" w:rsidRDefault="00DB66A1" w:rsidP="00DB66A1">
      <w:pPr>
        <w:widowControl/>
        <w:spacing w:line="360" w:lineRule="atLeast"/>
        <w:ind w:left="870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地址：潍坊市高新区府东路768号521室设备科</w:t>
      </w:r>
    </w:p>
    <w:p w:rsidR="00DB66A1" w:rsidRPr="00DB66A1" w:rsidRDefault="00B517CF" w:rsidP="00DB66A1">
      <w:pPr>
        <w:widowControl/>
        <w:spacing w:line="360" w:lineRule="atLeast"/>
        <w:ind w:left="435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五</w:t>
      </w:r>
      <w:r w:rsidR="00DB66A1"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、递交报价文件：潍坊市高新区府东路768号521室设备科</w:t>
      </w:r>
    </w:p>
    <w:p w:rsidR="00DB66A1" w:rsidRPr="00DB66A1" w:rsidRDefault="00DB66A1" w:rsidP="00DB66A1">
      <w:pPr>
        <w:widowControl/>
        <w:spacing w:line="360" w:lineRule="atLeast"/>
        <w:ind w:firstLine="870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联 系 人：</w:t>
      </w:r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</w:rPr>
        <w:t>宁</w:t>
      </w:r>
    </w:p>
    <w:p w:rsidR="00DB66A1" w:rsidRPr="00DB66A1" w:rsidRDefault="00DB66A1" w:rsidP="00DB66A1">
      <w:pPr>
        <w:widowControl/>
        <w:spacing w:line="360" w:lineRule="atLeast"/>
        <w:ind w:firstLine="870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电    话</w:t>
      </w:r>
      <w:bookmarkStart w:id="2" w:name="gpc_prjLeaderPhone_1"/>
      <w:bookmarkEnd w:id="2"/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：</w:t>
      </w:r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0536-7516903</w:t>
      </w: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  <w:u w:val="single"/>
        </w:rPr>
        <w:t> </w:t>
      </w:r>
      <w:r w:rsidRPr="00DB66A1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     传    真：</w:t>
      </w:r>
      <w:bookmarkStart w:id="3" w:name="gpc_prjLeaderFax_1"/>
      <w:bookmarkEnd w:id="3"/>
      <w:r w:rsidRPr="00DB66A1">
        <w:rPr>
          <w:rFonts w:ascii="宋体" w:eastAsia="宋体" w:hAnsi="宋体" w:cs="宋体" w:hint="eastAsia"/>
          <w:color w:val="0000FF"/>
          <w:kern w:val="0"/>
          <w:sz w:val="21"/>
          <w:u w:val="single"/>
        </w:rPr>
        <w:t> </w:t>
      </w:r>
      <w:r w:rsidRPr="00DB66A1">
        <w:rPr>
          <w:rFonts w:ascii="宋体" w:eastAsia="宋体" w:hAnsi="宋体" w:cs="宋体" w:hint="eastAsia"/>
          <w:color w:val="0000FF"/>
          <w:kern w:val="0"/>
          <w:sz w:val="21"/>
          <w:szCs w:val="21"/>
          <w:u w:val="single"/>
        </w:rPr>
        <w:t>0536—7516903</w:t>
      </w: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附件：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564F13" w:rsidRDefault="00564F13" w:rsidP="00564F13">
      <w:pPr>
        <w:rPr>
          <w:b/>
          <w:color w:val="FF0000"/>
          <w:szCs w:val="28"/>
        </w:rPr>
      </w:pPr>
      <w:r w:rsidRPr="00D12697">
        <w:rPr>
          <w:rFonts w:hint="eastAsia"/>
          <w:b/>
          <w:color w:val="FF0000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Cs w:val="28"/>
        </w:rPr>
        <w:t>内容条款。</w:t>
      </w:r>
    </w:p>
    <w:p w:rsidR="00564F13" w:rsidRPr="00EF3FC4" w:rsidRDefault="00564F13" w:rsidP="00564F13">
      <w:pPr>
        <w:rPr>
          <w:b/>
          <w:szCs w:val="28"/>
        </w:rPr>
      </w:pPr>
      <w:r w:rsidRPr="00EF3FC4">
        <w:rPr>
          <w:rFonts w:hint="eastAsia"/>
          <w:b/>
          <w:szCs w:val="28"/>
        </w:rPr>
        <w:t>一、合同签订问题</w:t>
      </w:r>
    </w:p>
    <w:p w:rsidR="00564F13" w:rsidRDefault="00564F13" w:rsidP="00564F13">
      <w:pPr>
        <w:rPr>
          <w:szCs w:val="28"/>
        </w:rPr>
      </w:pPr>
      <w:r w:rsidRPr="000C604D">
        <w:rPr>
          <w:rFonts w:hint="eastAsia"/>
          <w:szCs w:val="28"/>
        </w:rPr>
        <w:t>1、设备价值2000元以上的医疗设备，需签订购销合同</w:t>
      </w:r>
    </w:p>
    <w:p w:rsidR="00564F13" w:rsidRDefault="00564F13" w:rsidP="00564F13">
      <w:pPr>
        <w:rPr>
          <w:szCs w:val="28"/>
        </w:rPr>
      </w:pPr>
      <w:r>
        <w:rPr>
          <w:rFonts w:hint="eastAsia"/>
          <w:szCs w:val="28"/>
        </w:rPr>
        <w:t>2、设备价值2000元以下的医疗设备，不需签订购销合同</w:t>
      </w:r>
    </w:p>
    <w:p w:rsidR="00564F13" w:rsidRPr="00EF3FC4" w:rsidRDefault="00564F13" w:rsidP="00564F13">
      <w:pPr>
        <w:rPr>
          <w:b/>
          <w:szCs w:val="28"/>
        </w:rPr>
      </w:pPr>
      <w:r w:rsidRPr="00EF3FC4">
        <w:rPr>
          <w:rFonts w:hint="eastAsia"/>
          <w:b/>
          <w:szCs w:val="28"/>
        </w:rPr>
        <w:t>二、质保金</w:t>
      </w:r>
      <w:r>
        <w:rPr>
          <w:rFonts w:hint="eastAsia"/>
          <w:b/>
          <w:szCs w:val="28"/>
        </w:rPr>
        <w:t>及付款</w:t>
      </w:r>
      <w:r w:rsidRPr="00EF3FC4">
        <w:rPr>
          <w:rFonts w:hint="eastAsia"/>
          <w:b/>
          <w:szCs w:val="28"/>
        </w:rPr>
        <w:t>问题</w:t>
      </w:r>
    </w:p>
    <w:p w:rsidR="00564F13" w:rsidRPr="003E2B35" w:rsidRDefault="00564F13" w:rsidP="00564F13">
      <w:pPr>
        <w:rPr>
          <w:szCs w:val="28"/>
        </w:rPr>
      </w:pPr>
      <w:r>
        <w:rPr>
          <w:rFonts w:hint="eastAsia"/>
          <w:szCs w:val="28"/>
        </w:rPr>
        <w:t>1、设备</w:t>
      </w:r>
      <w:r w:rsidRPr="003E2B35">
        <w:rPr>
          <w:rFonts w:hint="eastAsia"/>
          <w:szCs w:val="28"/>
        </w:rPr>
        <w:t>价值3000元以上的医疗设备，付款方式为：</w:t>
      </w:r>
      <w:r>
        <w:rPr>
          <w:rFonts w:hint="eastAsia"/>
          <w:szCs w:val="28"/>
        </w:rPr>
        <w:t>供应商</w:t>
      </w:r>
      <w:r w:rsidRPr="003E2B35">
        <w:rPr>
          <w:rFonts w:hint="eastAsia"/>
          <w:szCs w:val="28"/>
        </w:rPr>
        <w:t>提供正规销售发票</w:t>
      </w:r>
      <w:r>
        <w:rPr>
          <w:rFonts w:hint="eastAsia"/>
          <w:szCs w:val="28"/>
        </w:rPr>
        <w:t>，</w:t>
      </w:r>
      <w:r w:rsidRPr="003E2B35">
        <w:rPr>
          <w:rFonts w:hint="eastAsia"/>
          <w:szCs w:val="28"/>
        </w:rPr>
        <w:t>设备验收合格后三个月支付合同金额60%，验收合格后六个月支付合同金额30%，余款质保期满无质量问题后付清。</w:t>
      </w:r>
    </w:p>
    <w:p w:rsidR="00564F13" w:rsidRDefault="00564F13" w:rsidP="00564F13">
      <w:pPr>
        <w:rPr>
          <w:szCs w:val="28"/>
        </w:rPr>
      </w:pPr>
      <w:r w:rsidRPr="003E2B35">
        <w:rPr>
          <w:rFonts w:hint="eastAsia"/>
          <w:szCs w:val="28"/>
        </w:rPr>
        <w:t>2、设备价值3000元以下的医疗设备，付款方式为：</w:t>
      </w:r>
      <w:r>
        <w:rPr>
          <w:rFonts w:hint="eastAsia"/>
          <w:szCs w:val="28"/>
        </w:rPr>
        <w:t>供应商</w:t>
      </w:r>
      <w:r w:rsidRPr="003E2B35">
        <w:rPr>
          <w:rFonts w:hint="eastAsia"/>
          <w:szCs w:val="28"/>
        </w:rPr>
        <w:t>提供正规销售发票</w:t>
      </w:r>
      <w:r>
        <w:rPr>
          <w:rFonts w:hint="eastAsia"/>
          <w:szCs w:val="28"/>
        </w:rPr>
        <w:t>，</w:t>
      </w:r>
      <w:r w:rsidRPr="003E2B35">
        <w:rPr>
          <w:rFonts w:hint="eastAsia"/>
          <w:szCs w:val="28"/>
        </w:rPr>
        <w:t>设备验收合格后三个月一次性付全款。</w:t>
      </w:r>
    </w:p>
    <w:p w:rsidR="00564F13" w:rsidRDefault="00564F13" w:rsidP="00564F13">
      <w:pPr>
        <w:rPr>
          <w:b/>
          <w:szCs w:val="28"/>
        </w:rPr>
      </w:pPr>
      <w:r w:rsidRPr="006C4899">
        <w:rPr>
          <w:rFonts w:hint="eastAsia"/>
          <w:b/>
          <w:szCs w:val="28"/>
        </w:rPr>
        <w:t>三、询价采购原则：</w:t>
      </w:r>
    </w:p>
    <w:p w:rsidR="00564F13" w:rsidRPr="003E2B35" w:rsidRDefault="00C139EA" w:rsidP="00564F13">
      <w:pPr>
        <w:rPr>
          <w:szCs w:val="28"/>
        </w:rPr>
      </w:pPr>
      <w:r>
        <w:rPr>
          <w:rFonts w:hint="eastAsia"/>
          <w:szCs w:val="28"/>
        </w:rPr>
        <w:t>参数、价格综合考虑，询价小组评审决议</w:t>
      </w:r>
      <w:r w:rsidR="00564F13" w:rsidRPr="003E2B35">
        <w:rPr>
          <w:rFonts w:hint="eastAsia"/>
          <w:szCs w:val="28"/>
        </w:rPr>
        <w:t>。</w:t>
      </w:r>
    </w:p>
    <w:p w:rsidR="00564F13" w:rsidRPr="00DE6892" w:rsidRDefault="00564F13" w:rsidP="00564F13">
      <w:pPr>
        <w:rPr>
          <w:b/>
          <w:szCs w:val="28"/>
        </w:rPr>
      </w:pPr>
      <w:r>
        <w:rPr>
          <w:rFonts w:hint="eastAsia"/>
          <w:b/>
          <w:szCs w:val="28"/>
        </w:rPr>
        <w:t>四</w:t>
      </w:r>
      <w:r w:rsidRPr="00EF3FC4">
        <w:rPr>
          <w:rFonts w:hint="eastAsia"/>
          <w:b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3443"/>
        <w:gridCol w:w="2131"/>
        <w:gridCol w:w="2131"/>
      </w:tblGrid>
      <w:tr w:rsidR="00564F13" w:rsidTr="00294E46">
        <w:tc>
          <w:tcPr>
            <w:tcW w:w="817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序号</w:t>
            </w:r>
          </w:p>
        </w:tc>
        <w:tc>
          <w:tcPr>
            <w:tcW w:w="3443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名称</w:t>
            </w:r>
          </w:p>
        </w:tc>
        <w:tc>
          <w:tcPr>
            <w:tcW w:w="2131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数量</w:t>
            </w:r>
          </w:p>
        </w:tc>
        <w:tc>
          <w:tcPr>
            <w:tcW w:w="2131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预算金额</w:t>
            </w:r>
          </w:p>
        </w:tc>
      </w:tr>
      <w:tr w:rsidR="00564F13" w:rsidTr="00294E46">
        <w:tc>
          <w:tcPr>
            <w:tcW w:w="817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3443" w:type="dxa"/>
          </w:tcPr>
          <w:p w:rsidR="00564F13" w:rsidRDefault="000102E7" w:rsidP="00294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振动</w:t>
            </w:r>
            <w:r w:rsidR="003333A7">
              <w:rPr>
                <w:szCs w:val="28"/>
              </w:rPr>
              <w:t>排痰机</w:t>
            </w:r>
          </w:p>
        </w:tc>
        <w:tc>
          <w:tcPr>
            <w:tcW w:w="2131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  <w:r w:rsidRPr="00FF3415">
              <w:rPr>
                <w:rFonts w:hint="eastAsia"/>
                <w:szCs w:val="28"/>
              </w:rPr>
              <w:t>台</w:t>
            </w:r>
          </w:p>
        </w:tc>
        <w:tc>
          <w:tcPr>
            <w:tcW w:w="2131" w:type="dxa"/>
          </w:tcPr>
          <w:p w:rsidR="00564F13" w:rsidRDefault="00564F13" w:rsidP="00294E4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28000</w:t>
            </w:r>
            <w:r w:rsidRPr="00FF3415">
              <w:rPr>
                <w:rFonts w:hint="eastAsia"/>
                <w:szCs w:val="28"/>
              </w:rPr>
              <w:t>元</w:t>
            </w:r>
          </w:p>
        </w:tc>
      </w:tr>
    </w:tbl>
    <w:p w:rsidR="00564F13" w:rsidRPr="00EF3FC4" w:rsidRDefault="00564F13" w:rsidP="00564F13">
      <w:pPr>
        <w:rPr>
          <w:szCs w:val="28"/>
        </w:rPr>
      </w:pPr>
      <w:r>
        <w:rPr>
          <w:rFonts w:hint="eastAsia"/>
          <w:szCs w:val="28"/>
        </w:rPr>
        <w:t>供应商需在报价文件中附加</w:t>
      </w:r>
      <w:r w:rsidRPr="0004378C">
        <w:rPr>
          <w:rFonts w:hint="eastAsia"/>
          <w:color w:val="FF0000"/>
          <w:szCs w:val="28"/>
        </w:rPr>
        <w:t>技术参数偏离表</w:t>
      </w:r>
      <w:r>
        <w:rPr>
          <w:rFonts w:asciiTheme="minorEastAsia" w:hAnsiTheme="minorEastAsia" w:hint="eastAsia"/>
          <w:szCs w:val="28"/>
        </w:rPr>
        <w:t>（</w:t>
      </w:r>
      <w:r w:rsidRPr="00543EF0">
        <w:rPr>
          <w:rFonts w:asciiTheme="minorEastAsia" w:hAnsiTheme="minorEastAsia" w:hint="eastAsia"/>
          <w:color w:val="FF0000"/>
          <w:sz w:val="24"/>
        </w:rPr>
        <w:t>因</w:t>
      </w:r>
      <w:r>
        <w:rPr>
          <w:rFonts w:asciiTheme="minorEastAsia" w:hAnsiTheme="minorEastAsia" w:hint="eastAsia"/>
          <w:color w:val="FF0000"/>
          <w:sz w:val="24"/>
        </w:rPr>
        <w:t>供应商未提供技术参数偏离表或提供的参数偏离表不完整</w:t>
      </w:r>
      <w:r w:rsidRPr="00543EF0">
        <w:rPr>
          <w:rFonts w:asciiTheme="minorEastAsia" w:hAnsiTheme="minorEastAsia" w:hint="eastAsia"/>
          <w:color w:val="FF0000"/>
          <w:sz w:val="24"/>
        </w:rPr>
        <w:t>，有权视为同意作为采购商排序的最后一名</w:t>
      </w:r>
      <w:r>
        <w:rPr>
          <w:rFonts w:asciiTheme="minorEastAsia" w:hAnsiTheme="minorEastAsia" w:hint="eastAsia"/>
          <w:szCs w:val="28"/>
        </w:rPr>
        <w:t>）</w:t>
      </w:r>
    </w:p>
    <w:p w:rsidR="00564F13" w:rsidRPr="00EF3FC4" w:rsidRDefault="00564F13" w:rsidP="00564F13">
      <w:pPr>
        <w:jc w:val="left"/>
        <w:rPr>
          <w:b/>
          <w:szCs w:val="28"/>
        </w:rPr>
      </w:pPr>
      <w:r>
        <w:rPr>
          <w:rFonts w:hint="eastAsia"/>
          <w:b/>
          <w:szCs w:val="28"/>
        </w:rPr>
        <w:t>五</w:t>
      </w:r>
      <w:r w:rsidRPr="00EF3FC4">
        <w:rPr>
          <w:rFonts w:hint="eastAsia"/>
          <w:b/>
          <w:szCs w:val="28"/>
        </w:rPr>
        <w:t>、材料说明</w:t>
      </w:r>
    </w:p>
    <w:p w:rsidR="00564F13" w:rsidRPr="00412BAE" w:rsidRDefault="00564F13" w:rsidP="00564F1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报价文件附带以下资料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 w:rsidRPr="003D033C">
        <w:rPr>
          <w:rFonts w:asciiTheme="minorEastAsia" w:hAnsiTheme="minorEastAsia" w:hint="eastAsia"/>
          <w:szCs w:val="28"/>
        </w:rPr>
        <w:t>1</w:t>
      </w:r>
      <w:r w:rsidRPr="003D033C">
        <w:rPr>
          <w:rFonts w:asciiTheme="minorEastAsia" w:hAnsiTheme="minorEastAsia" w:hint="eastAsia"/>
          <w:szCs w:val="28"/>
        </w:rPr>
        <w:t>、生产厂家资质文件：</w:t>
      </w:r>
    </w:p>
    <w:p w:rsidR="00564F13" w:rsidRPr="00B61957" w:rsidRDefault="00564F13" w:rsidP="00564F13">
      <w:pPr>
        <w:rPr>
          <w:rFonts w:asciiTheme="minorEastAsia" w:hAnsiTheme="minorEastAsia"/>
          <w:sz w:val="24"/>
        </w:rPr>
      </w:pPr>
      <w:r w:rsidRPr="003D033C">
        <w:rPr>
          <w:rFonts w:asciiTheme="minorEastAsia" w:hAnsiTheme="minorEastAsia" w:hint="eastAsia"/>
          <w:szCs w:val="28"/>
        </w:rPr>
        <w:lastRenderedPageBreak/>
        <w:t xml:space="preserve">   </w:t>
      </w:r>
      <w:r w:rsidRPr="00B61957">
        <w:rPr>
          <w:rFonts w:asciiTheme="minorEastAsia" w:hAnsiTheme="minorEastAsia" w:hint="eastAsia"/>
          <w:sz w:val="24"/>
        </w:rPr>
        <w:t>营业执照、生产</w:t>
      </w:r>
      <w:r w:rsidRPr="00B61957">
        <w:rPr>
          <w:rFonts w:asciiTheme="minorEastAsia" w:hAnsiTheme="minorEastAsia" w:hint="eastAsia"/>
          <w:sz w:val="24"/>
        </w:rPr>
        <w:t>/</w:t>
      </w:r>
      <w:r w:rsidRPr="00B61957">
        <w:rPr>
          <w:rFonts w:asciiTheme="minorEastAsia" w:hAnsiTheme="minorEastAsia" w:hint="eastAsia"/>
          <w:sz w:val="24"/>
        </w:rPr>
        <w:t>经营许可证、产品注册证</w:t>
      </w:r>
      <w:r w:rsidRPr="00B61957">
        <w:rPr>
          <w:rFonts w:asciiTheme="minorEastAsia" w:hAnsiTheme="minorEastAsia" w:hint="eastAsia"/>
          <w:sz w:val="24"/>
        </w:rPr>
        <w:t>/</w:t>
      </w:r>
      <w:r w:rsidRPr="00B61957">
        <w:rPr>
          <w:rFonts w:asciiTheme="minorEastAsia" w:hAnsiTheme="minorEastAsia" w:hint="eastAsia"/>
          <w:sz w:val="24"/>
        </w:rPr>
        <w:t>备案登记表或同类文件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 w:rsidRPr="003D033C">
        <w:rPr>
          <w:rFonts w:asciiTheme="minorEastAsia" w:hAnsiTheme="minorEastAsia" w:hint="eastAsia"/>
          <w:szCs w:val="28"/>
        </w:rPr>
        <w:t>2</w:t>
      </w:r>
      <w:r w:rsidRPr="003D033C">
        <w:rPr>
          <w:rFonts w:asciiTheme="minorEastAsia" w:hAnsiTheme="minorEastAsia" w:hint="eastAsia"/>
          <w:szCs w:val="28"/>
        </w:rPr>
        <w:t>、授权文件：需形成有效链接</w:t>
      </w:r>
    </w:p>
    <w:p w:rsidR="00564F13" w:rsidRPr="003D033C" w:rsidRDefault="00564F13" w:rsidP="00564F13">
      <w:pPr>
        <w:rPr>
          <w:rFonts w:asciiTheme="minorEastAsia" w:hAnsiTheme="minorEastAsia"/>
          <w:color w:val="FF0000"/>
          <w:sz w:val="24"/>
        </w:rPr>
      </w:pPr>
      <w:r w:rsidRPr="003D033C">
        <w:rPr>
          <w:rFonts w:asciiTheme="minorEastAsia" w:hAnsiTheme="minorEastAsia" w:hint="eastAsia"/>
          <w:szCs w:val="28"/>
        </w:rPr>
        <w:t xml:space="preserve">  </w:t>
      </w:r>
      <w:r w:rsidRPr="003D033C">
        <w:rPr>
          <w:rFonts w:asciiTheme="minorEastAsia" w:hAnsiTheme="minorEastAsia" w:hint="eastAsia"/>
          <w:color w:val="FF0000"/>
          <w:sz w:val="24"/>
        </w:rPr>
        <w:t>（如：厂家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——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一级代理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——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二级代理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——</w:t>
      </w:r>
      <w:r w:rsidRPr="003D033C">
        <w:rPr>
          <w:rFonts w:asciiTheme="minorEastAsia" w:hAnsiTheme="minorEastAsia" w:hint="eastAsia"/>
          <w:color w:val="FF0000"/>
          <w:sz w:val="24"/>
        </w:rPr>
        <w:t xml:space="preserve"> </w:t>
      </w:r>
      <w:r w:rsidRPr="003D033C">
        <w:rPr>
          <w:rFonts w:asciiTheme="minorEastAsia" w:hAnsiTheme="minorEastAsia" w:hint="eastAsia"/>
          <w:color w:val="FF0000"/>
          <w:sz w:val="24"/>
        </w:rPr>
        <w:t>医院）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 w:rsidRPr="003D033C">
        <w:rPr>
          <w:rFonts w:asciiTheme="minorEastAsia" w:hAnsiTheme="minorEastAsia" w:hint="eastAsia"/>
          <w:szCs w:val="28"/>
        </w:rPr>
        <w:t>3</w:t>
      </w:r>
      <w:r w:rsidRPr="003D033C">
        <w:rPr>
          <w:rFonts w:asciiTheme="minorEastAsia" w:hAnsiTheme="minorEastAsia" w:hint="eastAsia"/>
          <w:szCs w:val="28"/>
        </w:rPr>
        <w:t>、各级代理经销商资质文件：</w:t>
      </w:r>
    </w:p>
    <w:p w:rsidR="00564F13" w:rsidRDefault="00564F13" w:rsidP="00564F13">
      <w:pPr>
        <w:rPr>
          <w:rFonts w:asciiTheme="minorEastAsia" w:hAnsiTheme="minorEastAsia"/>
          <w:color w:val="FF0000"/>
          <w:sz w:val="24"/>
        </w:rPr>
      </w:pPr>
      <w:r w:rsidRPr="003D033C">
        <w:rPr>
          <w:rFonts w:asciiTheme="minorEastAsia" w:hAnsiTheme="minorEastAsia" w:hint="eastAsia"/>
          <w:szCs w:val="28"/>
        </w:rPr>
        <w:t xml:space="preserve">   </w:t>
      </w:r>
      <w:r w:rsidRPr="003D033C">
        <w:rPr>
          <w:rFonts w:asciiTheme="minorEastAsia" w:hAnsiTheme="minorEastAsia" w:hint="eastAsia"/>
          <w:szCs w:val="28"/>
        </w:rPr>
        <w:t>营业执照、经营许可证</w:t>
      </w:r>
      <w:r w:rsidRPr="003D033C">
        <w:rPr>
          <w:rFonts w:asciiTheme="minorEastAsia" w:hAnsiTheme="minorEastAsia" w:hint="eastAsia"/>
          <w:color w:val="FF0000"/>
          <w:sz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</w:rPr>
        <w:t>营业范围之内，二类医疗器械备案，三类许可）</w:t>
      </w:r>
    </w:p>
    <w:p w:rsidR="00564F13" w:rsidRDefault="00564F13" w:rsidP="00564F13">
      <w:pPr>
        <w:rPr>
          <w:rFonts w:asciiTheme="minorEastAsia" w:hAnsiTheme="minorEastAsia"/>
          <w:szCs w:val="28"/>
        </w:rPr>
      </w:pPr>
      <w:r w:rsidRPr="00695AE1">
        <w:rPr>
          <w:rFonts w:asciiTheme="minorEastAsia" w:hAnsiTheme="minorEastAsia" w:hint="eastAsia"/>
          <w:szCs w:val="28"/>
        </w:rPr>
        <w:t>4</w:t>
      </w:r>
      <w:r w:rsidRPr="00695AE1">
        <w:rPr>
          <w:rFonts w:asciiTheme="minorEastAsia" w:hAnsiTheme="minorEastAsia" w:hint="eastAsia"/>
          <w:szCs w:val="28"/>
        </w:rPr>
        <w:t>、报价单</w:t>
      </w:r>
      <w:r>
        <w:rPr>
          <w:rFonts w:asciiTheme="minorEastAsia" w:hAnsiTheme="minorEastAsia" w:hint="eastAsia"/>
          <w:szCs w:val="28"/>
        </w:rPr>
        <w:t>（</w:t>
      </w:r>
      <w:r w:rsidRPr="00543EF0">
        <w:rPr>
          <w:rFonts w:asciiTheme="minorEastAsia" w:hAnsiTheme="minorEastAsia" w:hint="eastAsia"/>
          <w:color w:val="FF0000"/>
          <w:sz w:val="24"/>
        </w:rPr>
        <w:t>因未使用医院提供的报价单模板造成报价信息的不明确，有权视为同意作为采购商排序的最后一名</w:t>
      </w:r>
      <w:r>
        <w:rPr>
          <w:rFonts w:asciiTheme="minorEastAsia" w:hAnsiTheme="minorEastAsia" w:hint="eastAsia"/>
          <w:szCs w:val="28"/>
        </w:rPr>
        <w:t>）</w:t>
      </w:r>
    </w:p>
    <w:p w:rsidR="00564F13" w:rsidRPr="00B3348B" w:rsidRDefault="00564F13" w:rsidP="00564F13">
      <w:pPr>
        <w:rPr>
          <w:rFonts w:asciiTheme="minorEastAsia" w:hAnsiTheme="minorEastAsia"/>
          <w:b/>
          <w:szCs w:val="28"/>
        </w:rPr>
      </w:pPr>
      <w:r w:rsidRPr="00B3348B">
        <w:rPr>
          <w:rFonts w:asciiTheme="minorEastAsia" w:hAnsiTheme="minorEastAsia"/>
          <w:b/>
          <w:szCs w:val="28"/>
        </w:rPr>
        <w:t>附报价单模板：</w:t>
      </w:r>
    </w:p>
    <w:p w:rsidR="00564F13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----------------------</w:t>
      </w:r>
      <w:r>
        <w:rPr>
          <w:rFonts w:asciiTheme="minorEastAsia" w:hAnsiTheme="minorEastAsia" w:hint="eastAsia"/>
          <w:szCs w:val="28"/>
        </w:rPr>
        <w:t>报价单模板</w:t>
      </w:r>
      <w:r>
        <w:rPr>
          <w:rFonts w:asciiTheme="minorEastAsia" w:hAnsiTheme="minorEastAsia" w:hint="eastAsia"/>
          <w:szCs w:val="28"/>
        </w:rPr>
        <w:t>--------------------------</w:t>
      </w:r>
    </w:p>
    <w:p w:rsidR="00564F13" w:rsidRPr="00DC4552" w:rsidRDefault="00564F13" w:rsidP="00564F13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564F13" w:rsidRDefault="00564F13" w:rsidP="00564F1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564F13" w:rsidRPr="00653871" w:rsidRDefault="00564F13" w:rsidP="00564F13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以下表格左侧项目不可修改删减，右侧红色字体填写完毕后删除，如有疑问可咨询0536-7516903</w:t>
      </w:r>
    </w:p>
    <w:p w:rsidR="00564F13" w:rsidRDefault="00564F13" w:rsidP="00564F13">
      <w:pPr>
        <w:jc w:val="left"/>
        <w:rPr>
          <w:szCs w:val="28"/>
        </w:rPr>
      </w:pPr>
      <w:r w:rsidRPr="009E6090">
        <w:rPr>
          <w:rFonts w:hint="eastAsia"/>
          <w:szCs w:val="28"/>
        </w:rPr>
        <w:t>一</w:t>
      </w:r>
      <w:r>
        <w:rPr>
          <w:rFonts w:hint="eastAsia"/>
          <w:szCs w:val="28"/>
        </w:rPr>
        <w:t>、</w:t>
      </w:r>
    </w:p>
    <w:p w:rsidR="00564F13" w:rsidRPr="00FC2540" w:rsidRDefault="00564F13" w:rsidP="00564F13">
      <w:pPr>
        <w:jc w:val="left"/>
        <w:rPr>
          <w:color w:val="4F81BD" w:themeColor="accent1"/>
          <w:sz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564F13" w:rsidTr="00294E46">
        <w:trPr>
          <w:trHeight w:val="315"/>
        </w:trPr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</w:p>
        </w:tc>
        <w:tc>
          <w:tcPr>
            <w:tcW w:w="2568" w:type="dxa"/>
            <w:vAlign w:val="center"/>
          </w:tcPr>
          <w:p w:rsidR="00564F13" w:rsidRPr="00F350F1" w:rsidRDefault="00564F13" w:rsidP="00294E46">
            <w:pPr>
              <w:jc w:val="center"/>
              <w:rPr>
                <w:sz w:val="24"/>
              </w:rPr>
            </w:pPr>
            <w:r w:rsidRPr="00F350F1">
              <w:rPr>
                <w:rFonts w:hint="eastAsia"/>
                <w:sz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564F13" w:rsidRPr="00F350F1" w:rsidRDefault="00564F13" w:rsidP="00294E46">
            <w:pPr>
              <w:jc w:val="center"/>
              <w:rPr>
                <w:sz w:val="24"/>
              </w:rPr>
            </w:pPr>
            <w:r w:rsidRPr="00F350F1">
              <w:rPr>
                <w:rFonts w:hint="eastAsia"/>
                <w:sz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564F13" w:rsidRPr="00F350F1" w:rsidRDefault="00564F13" w:rsidP="00294E46">
            <w:pPr>
              <w:jc w:val="center"/>
              <w:rPr>
                <w:sz w:val="24"/>
              </w:rPr>
            </w:pPr>
            <w:r w:rsidRPr="00F350F1">
              <w:rPr>
                <w:rFonts w:hint="eastAsia"/>
                <w:sz w:val="24"/>
              </w:rPr>
              <w:t>3</w:t>
            </w:r>
          </w:p>
        </w:tc>
      </w:tr>
      <w:tr w:rsidR="00564F13" w:rsidTr="00294E46">
        <w:trPr>
          <w:trHeight w:val="315"/>
        </w:trPr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 w:rsidR="00564F13" w:rsidRPr="00641B50" w:rsidRDefault="00564F13" w:rsidP="00294E46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564F13" w:rsidRPr="00C46BF7" w:rsidRDefault="00564F13" w:rsidP="00294E46">
            <w:pPr>
              <w:jc w:val="left"/>
              <w:rPr>
                <w:color w:val="FF0000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Pr="00C46BF7" w:rsidRDefault="00564F13" w:rsidP="00294E46">
            <w:pPr>
              <w:jc w:val="left"/>
              <w:rPr>
                <w:color w:val="FF0000"/>
                <w:szCs w:val="28"/>
              </w:rPr>
            </w:pPr>
          </w:p>
        </w:tc>
      </w:tr>
      <w:tr w:rsidR="00564F13" w:rsidTr="00294E46"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564F13" w:rsidRPr="00641B50" w:rsidRDefault="00564F13" w:rsidP="00294E46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(配件非原厂家供货时，需同时填写并注明配件生产厂家)</w:t>
            </w:r>
          </w:p>
        </w:tc>
        <w:tc>
          <w:tcPr>
            <w:tcW w:w="2285" w:type="dxa"/>
            <w:vAlign w:val="center"/>
          </w:tcPr>
          <w:p w:rsidR="00564F13" w:rsidRPr="00C46BF7" w:rsidRDefault="00564F13" w:rsidP="00294E46">
            <w:pPr>
              <w:jc w:val="left"/>
              <w:rPr>
                <w:color w:val="FF0000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Pr="00C46BF7" w:rsidRDefault="00564F13" w:rsidP="00294E46">
            <w:pPr>
              <w:jc w:val="left"/>
              <w:rPr>
                <w:color w:val="FF0000"/>
                <w:szCs w:val="28"/>
              </w:rPr>
            </w:pPr>
          </w:p>
        </w:tc>
      </w:tr>
      <w:tr w:rsidR="00564F13" w:rsidTr="00294E46"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 w:rsidR="00564F13" w:rsidRPr="00641B50" w:rsidRDefault="00564F13" w:rsidP="00294E46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</w:tr>
      <w:tr w:rsidR="00564F13" w:rsidTr="00294E46"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</w:tr>
      <w:tr w:rsidR="00564F13" w:rsidTr="00294E46">
        <w:trPr>
          <w:trHeight w:val="387"/>
        </w:trPr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lastRenderedPageBreak/>
              <w:t>数量</w:t>
            </w:r>
          </w:p>
        </w:tc>
        <w:tc>
          <w:tcPr>
            <w:tcW w:w="2568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</w:p>
        </w:tc>
      </w:tr>
      <w:tr w:rsidR="00564F13" w:rsidTr="00294E46">
        <w:tc>
          <w:tcPr>
            <w:tcW w:w="1384" w:type="dxa"/>
            <w:vAlign w:val="center"/>
          </w:tcPr>
          <w:p w:rsidR="00564F13" w:rsidRPr="00641B50" w:rsidRDefault="00564F13" w:rsidP="00294E46">
            <w:pPr>
              <w:jc w:val="center"/>
              <w:rPr>
                <w:sz w:val="24"/>
              </w:rPr>
            </w:pPr>
            <w:r w:rsidRPr="00641B50">
              <w:rPr>
                <w:rFonts w:hint="eastAsia"/>
                <w:sz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564F13" w:rsidRDefault="00564F13" w:rsidP="00294E46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 </w:t>
            </w:r>
          </w:p>
        </w:tc>
      </w:tr>
    </w:tbl>
    <w:p w:rsidR="00564F13" w:rsidRPr="009E6090" w:rsidRDefault="00564F13" w:rsidP="00564F13">
      <w:pPr>
        <w:jc w:val="left"/>
        <w:rPr>
          <w:szCs w:val="28"/>
        </w:rPr>
      </w:pPr>
      <w:r w:rsidRPr="009E6090">
        <w:rPr>
          <w:rFonts w:hint="eastAsia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020370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547BD6" w:rsidRDefault="00564F13" w:rsidP="00294E46">
            <w:pPr>
              <w:jc w:val="center"/>
              <w:rPr>
                <w:rFonts w:ascii="宋体" w:hAnsi="宋体"/>
                <w:sz w:val="24"/>
              </w:rPr>
            </w:pPr>
            <w:r w:rsidRPr="00547BD6">
              <w:rPr>
                <w:rFonts w:ascii="宋体" w:hAnsi="宋体" w:hint="eastAsia"/>
                <w:sz w:val="24"/>
              </w:rPr>
              <w:t>经销商</w:t>
            </w:r>
            <w:r w:rsidRPr="00547BD6">
              <w:rPr>
                <w:rFonts w:ascii="宋体" w:hAnsi="宋体" w:hint="eastAsia"/>
                <w:sz w:val="24"/>
              </w:rPr>
              <w:t>/</w:t>
            </w:r>
            <w:r w:rsidRPr="00547BD6">
              <w:rPr>
                <w:rFonts w:ascii="宋体" w:hAnsi="宋体" w:hint="eastAsia"/>
                <w:sz w:val="24"/>
              </w:rPr>
              <w:t>厂家</w:t>
            </w:r>
          </w:p>
          <w:p w:rsidR="00564F13" w:rsidRPr="00547BD6" w:rsidRDefault="00564F13" w:rsidP="00294E46">
            <w:pPr>
              <w:jc w:val="center"/>
              <w:rPr>
                <w:rFonts w:ascii="宋体" w:hAnsi="宋体"/>
                <w:sz w:val="24"/>
              </w:rPr>
            </w:pPr>
            <w:r w:rsidRPr="00547BD6">
              <w:rPr>
                <w:rFonts w:ascii="宋体" w:hAnsi="宋体" w:hint="eastAsia"/>
                <w:sz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547BD6" w:rsidRDefault="00564F13" w:rsidP="00294E46">
            <w:pPr>
              <w:rPr>
                <w:rFonts w:ascii="宋体" w:hAnsi="宋体"/>
                <w:sz w:val="24"/>
              </w:rPr>
            </w:pPr>
            <w:r w:rsidRPr="00547BD6">
              <w:rPr>
                <w:rFonts w:ascii="宋体" w:hAnsi="宋体" w:hint="eastAsia"/>
                <w:sz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  <w:p w:rsidR="00564F13" w:rsidRPr="00547BD6" w:rsidRDefault="00564F13" w:rsidP="00294E46">
            <w:pPr>
              <w:rPr>
                <w:rFonts w:ascii="宋体" w:hAnsi="宋体"/>
                <w:sz w:val="24"/>
              </w:rPr>
            </w:pPr>
            <w:r w:rsidRPr="00547BD6">
              <w:rPr>
                <w:rFonts w:ascii="宋体" w:hAnsi="宋体" w:hint="eastAsia"/>
                <w:sz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  <w:p w:rsidR="00564F13" w:rsidRPr="00547BD6" w:rsidRDefault="00564F13" w:rsidP="00294E46">
            <w:pPr>
              <w:rPr>
                <w:rFonts w:ascii="宋体" w:hAnsi="宋体"/>
                <w:sz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</w:rPr>
              <w:t>账</w:t>
            </w:r>
            <w:r w:rsidRPr="00547BD6">
              <w:rPr>
                <w:rFonts w:ascii="宋体" w:hAnsi="宋体" w:hint="eastAsia"/>
                <w:sz w:val="24"/>
              </w:rPr>
              <w:t xml:space="preserve">    </w:t>
            </w:r>
            <w:r w:rsidRPr="00547BD6">
              <w:rPr>
                <w:rFonts w:ascii="宋体" w:hAnsi="宋体" w:hint="eastAsia"/>
                <w:sz w:val="24"/>
              </w:rPr>
              <w:t>号：</w:t>
            </w:r>
            <w:r w:rsidRPr="00547B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</w:tc>
      </w:tr>
    </w:tbl>
    <w:p w:rsidR="00564F13" w:rsidRDefault="00564F13" w:rsidP="00564F13">
      <w:pPr>
        <w:jc w:val="left"/>
        <w:rPr>
          <w:szCs w:val="28"/>
        </w:rPr>
      </w:pPr>
      <w:r>
        <w:rPr>
          <w:rFonts w:hint="eastAsia"/>
          <w:szCs w:val="28"/>
        </w:rPr>
        <w:t>三、</w:t>
      </w:r>
    </w:p>
    <w:p w:rsidR="00564F13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经销商/厂家承诺质保期：</w:t>
      </w:r>
      <w:r w:rsidRPr="00547BD6">
        <w:rPr>
          <w:rFonts w:hint="eastAsia"/>
          <w:sz w:val="24"/>
          <w:u w:val="single"/>
        </w:rPr>
        <w:t xml:space="preserve">验收之日起     </w:t>
      </w:r>
      <w:r>
        <w:rPr>
          <w:rFonts w:hint="eastAsia"/>
          <w:sz w:val="24"/>
          <w:u w:val="single"/>
        </w:rPr>
        <w:t xml:space="preserve">                   </w:t>
      </w:r>
    </w:p>
    <w:p w:rsidR="00564F13" w:rsidRPr="00BD1F45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经销商/厂家</w:t>
      </w:r>
      <w:r>
        <w:rPr>
          <w:rFonts w:hint="eastAsia"/>
          <w:sz w:val="24"/>
        </w:rPr>
        <w:t>报价有效</w:t>
      </w:r>
      <w:r w:rsidRPr="00547BD6">
        <w:rPr>
          <w:rFonts w:hint="eastAsia"/>
          <w:sz w:val="24"/>
        </w:rPr>
        <w:t>期</w:t>
      </w:r>
      <w:r>
        <w:rPr>
          <w:rFonts w:hint="eastAsia"/>
          <w:sz w:val="24"/>
        </w:rPr>
        <w:t>限</w:t>
      </w:r>
      <w:r w:rsidRPr="00547BD6">
        <w:rPr>
          <w:rFonts w:hint="eastAsia"/>
          <w:sz w:val="24"/>
        </w:rPr>
        <w:t>：</w:t>
      </w:r>
      <w:r w:rsidRPr="00547BD6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</w:t>
      </w:r>
    </w:p>
    <w:p w:rsidR="00564F13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经销商/厂家名称：（</w:t>
      </w:r>
      <w:r w:rsidRPr="00547BD6">
        <w:rPr>
          <w:rFonts w:hint="eastAsia"/>
          <w:b/>
          <w:sz w:val="24"/>
        </w:rPr>
        <w:t>盖章</w:t>
      </w:r>
      <w:r w:rsidRPr="00547BD6">
        <w:rPr>
          <w:rFonts w:hint="eastAsia"/>
          <w:sz w:val="24"/>
        </w:rPr>
        <w:t>）</w:t>
      </w:r>
      <w:r w:rsidRPr="00547BD6">
        <w:rPr>
          <w:rFonts w:hint="eastAsia"/>
          <w:sz w:val="24"/>
          <w:u w:val="single"/>
        </w:rPr>
        <w:t xml:space="preserve">                                 </w:t>
      </w:r>
    </w:p>
    <w:p w:rsidR="00564F13" w:rsidRPr="00547BD6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经销商/厂家</w:t>
      </w:r>
      <w:r>
        <w:rPr>
          <w:rFonts w:hint="eastAsia"/>
          <w:sz w:val="24"/>
        </w:rPr>
        <w:t>电子邮箱</w:t>
      </w:r>
      <w:r w:rsidRPr="00547BD6">
        <w:rPr>
          <w:rFonts w:hint="eastAsia"/>
          <w:sz w:val="24"/>
        </w:rPr>
        <w:t>：</w:t>
      </w:r>
      <w:r w:rsidRPr="00547BD6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必填</w:t>
      </w:r>
      <w:r w:rsidRPr="00547BD6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</w:p>
    <w:p w:rsidR="00564F13" w:rsidRPr="00547BD6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联系人：</w:t>
      </w:r>
      <w:r w:rsidRPr="00547BD6">
        <w:rPr>
          <w:rFonts w:hint="eastAsia"/>
          <w:sz w:val="24"/>
          <w:u w:val="single"/>
        </w:rPr>
        <w:t xml:space="preserve">                </w:t>
      </w:r>
      <w:r w:rsidRPr="00547BD6">
        <w:rPr>
          <w:rFonts w:hint="eastAsia"/>
          <w:sz w:val="24"/>
        </w:rPr>
        <w:t>联系电话：</w:t>
      </w:r>
      <w:r w:rsidRPr="00547BD6">
        <w:rPr>
          <w:rFonts w:hint="eastAsia"/>
          <w:sz w:val="24"/>
          <w:u w:val="single"/>
        </w:rPr>
        <w:t xml:space="preserve">                       </w:t>
      </w:r>
    </w:p>
    <w:p w:rsidR="00564F13" w:rsidRPr="00547BD6" w:rsidRDefault="00564F13" w:rsidP="00564F13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供货时间：签订合同或收到相关通知之日起</w:t>
      </w:r>
      <w:r w:rsidRPr="00547BD6">
        <w:rPr>
          <w:rFonts w:hint="eastAsia"/>
          <w:sz w:val="24"/>
          <w:u w:val="single"/>
        </w:rPr>
        <w:t xml:space="preserve">      </w:t>
      </w:r>
      <w:r w:rsidRPr="00547BD6">
        <w:rPr>
          <w:rFonts w:hint="eastAsia"/>
          <w:sz w:val="24"/>
        </w:rPr>
        <w:t>天</w:t>
      </w:r>
    </w:p>
    <w:p w:rsidR="00564F13" w:rsidRPr="00547BD6" w:rsidRDefault="00564F13" w:rsidP="00564F13">
      <w:pPr>
        <w:jc w:val="left"/>
        <w:rPr>
          <w:sz w:val="24"/>
        </w:rPr>
      </w:pPr>
      <w:r w:rsidRPr="00547BD6"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 xml:space="preserve">          </w:t>
      </w:r>
      <w:r w:rsidRPr="00547BD6">
        <w:rPr>
          <w:rFonts w:hint="eastAsia"/>
          <w:sz w:val="24"/>
        </w:rPr>
        <w:t>日期：</w:t>
      </w:r>
      <w:r w:rsidRPr="00547BD6">
        <w:rPr>
          <w:rFonts w:hint="eastAsia"/>
          <w:sz w:val="24"/>
          <w:u w:val="single"/>
        </w:rPr>
        <w:t xml:space="preserve">     </w:t>
      </w:r>
      <w:r w:rsidRPr="00547BD6">
        <w:rPr>
          <w:rFonts w:hint="eastAsia"/>
          <w:sz w:val="24"/>
        </w:rPr>
        <w:t>年</w:t>
      </w:r>
      <w:r w:rsidRPr="00547BD6"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</w:rPr>
        <w:t>月</w:t>
      </w:r>
      <w:r w:rsidRPr="00547BD6"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</w:rPr>
        <w:t xml:space="preserve">日 </w:t>
      </w:r>
    </w:p>
    <w:p w:rsidR="00564F13" w:rsidRPr="00E96A7C" w:rsidRDefault="00564F13" w:rsidP="00564F13">
      <w:pPr>
        <w:jc w:val="left"/>
        <w:rPr>
          <w:sz w:val="24"/>
        </w:rPr>
      </w:pPr>
      <w:r w:rsidRPr="00E96A7C">
        <w:rPr>
          <w:rFonts w:hint="eastAsia"/>
          <w:sz w:val="24"/>
        </w:rPr>
        <w:t>以下空白</w:t>
      </w:r>
    </w:p>
    <w:p w:rsidR="00564F13" w:rsidRPr="002606EE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-------------------------</w:t>
      </w:r>
      <w:r>
        <w:rPr>
          <w:rFonts w:asciiTheme="minorEastAsia" w:hAnsiTheme="minorEastAsia"/>
          <w:szCs w:val="28"/>
        </w:rPr>
        <w:t>报价单模板止</w:t>
      </w:r>
      <w:r>
        <w:rPr>
          <w:rFonts w:asciiTheme="minorEastAsia" w:hAnsiTheme="minorEastAsia"/>
          <w:szCs w:val="28"/>
        </w:rPr>
        <w:t>----------------------</w:t>
      </w:r>
    </w:p>
    <w:p w:rsidR="00564F13" w:rsidRPr="00412BAE" w:rsidRDefault="00564F13" w:rsidP="00564F13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1</w:t>
      </w:r>
      <w:r>
        <w:rPr>
          <w:rFonts w:asciiTheme="minorEastAsia" w:hAnsiTheme="minorEastAsia" w:hint="eastAsia"/>
          <w:szCs w:val="28"/>
        </w:rPr>
        <w:t>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</w:rPr>
        <w:t>或报价文件中授权的业务人员一致，可不提供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</w:rPr>
        <w:t>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2</w:t>
      </w:r>
      <w:r w:rsidRPr="003D033C">
        <w:rPr>
          <w:rFonts w:asciiTheme="minorEastAsia" w:hAnsiTheme="minorEastAsia" w:hint="eastAsia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</w:rPr>
        <w:t>（与合同</w:t>
      </w:r>
      <w:r>
        <w:rPr>
          <w:rFonts w:asciiTheme="minorEastAsia" w:hAnsiTheme="minorEastAsia" w:hint="eastAsia"/>
          <w:color w:val="FF0000"/>
          <w:sz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</w:rPr>
        <w:t>一致，</w:t>
      </w:r>
      <w:r>
        <w:rPr>
          <w:rFonts w:asciiTheme="minorEastAsia" w:hAnsiTheme="minorEastAsia" w:hint="eastAsia"/>
          <w:color w:val="FF0000"/>
          <w:sz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</w:rPr>
        <w:t>因部分配件在设备内部安装导致验收时无法清点的，需提供书面说明并提供承诺加盖公章）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3</w:t>
      </w:r>
      <w:r w:rsidRPr="003D033C">
        <w:rPr>
          <w:rFonts w:asciiTheme="minorEastAsia" w:hAnsiTheme="minorEastAsia" w:hint="eastAsia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</w:rPr>
        <w:t>（包含培训内容，并培训人员签字确认）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4</w:t>
      </w:r>
      <w:r w:rsidRPr="003D033C">
        <w:rPr>
          <w:rFonts w:asciiTheme="minorEastAsia" w:hAnsiTheme="minorEastAsia" w:hint="eastAsia"/>
          <w:szCs w:val="28"/>
        </w:rPr>
        <w:t>、保修卡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5</w:t>
      </w:r>
      <w:r w:rsidRPr="003D033C">
        <w:rPr>
          <w:rFonts w:asciiTheme="minorEastAsia" w:hAnsiTheme="minorEastAsia" w:hint="eastAsia"/>
          <w:szCs w:val="28"/>
        </w:rPr>
        <w:t>、说明书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6</w:t>
      </w:r>
      <w:r w:rsidRPr="003D033C">
        <w:rPr>
          <w:rFonts w:asciiTheme="minorEastAsia" w:hAnsiTheme="minorEastAsia" w:hint="eastAsia"/>
          <w:szCs w:val="28"/>
        </w:rPr>
        <w:t>、随机的配件工具等</w:t>
      </w:r>
    </w:p>
    <w:p w:rsidR="00564F13" w:rsidRPr="003D033C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7</w:t>
      </w:r>
      <w:r w:rsidRPr="003D033C">
        <w:rPr>
          <w:rFonts w:asciiTheme="minorEastAsia" w:hAnsiTheme="minorEastAsia" w:hint="eastAsia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</w:rPr>
        <w:t>（部分进口设备存在无合格证情况，可不提供合格证，但必须提供报关单）</w:t>
      </w:r>
    </w:p>
    <w:p w:rsidR="00564F13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8</w:t>
      </w:r>
      <w:r w:rsidRPr="003D033C">
        <w:rPr>
          <w:rFonts w:asciiTheme="minorEastAsia" w:hAnsiTheme="minorEastAsia" w:hint="eastAsia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</w:rPr>
        <w:t>（如亮度、硬度要求、质量管理</w:t>
      </w:r>
      <w:r w:rsidRPr="003D033C">
        <w:rPr>
          <w:rFonts w:asciiTheme="minorEastAsia" w:hAnsiTheme="minorEastAsia" w:hint="eastAsia"/>
          <w:color w:val="FF0000"/>
          <w:sz w:val="24"/>
        </w:rPr>
        <w:lastRenderedPageBreak/>
        <w:t>体系要求、防水要求等）</w:t>
      </w:r>
      <w:r w:rsidRPr="003D033C">
        <w:rPr>
          <w:rFonts w:asciiTheme="minorEastAsia" w:hAnsiTheme="minorEastAsia" w:hint="eastAsia"/>
          <w:szCs w:val="28"/>
        </w:rPr>
        <w:t>，需提供生产厂家相应的检验报告、质量认证等必要的证明文件。</w:t>
      </w:r>
    </w:p>
    <w:p w:rsidR="00564F13" w:rsidRDefault="00564F13" w:rsidP="00564F13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9</w:t>
      </w:r>
      <w:r w:rsidRPr="003D033C">
        <w:rPr>
          <w:rFonts w:asciiTheme="minorEastAsia" w:hAnsiTheme="minorEastAsia" w:hint="eastAsia"/>
          <w:szCs w:val="28"/>
        </w:rPr>
        <w:t>、原始合同复印件</w:t>
      </w:r>
      <w:r w:rsidRPr="003D033C">
        <w:rPr>
          <w:rFonts w:asciiTheme="minorEastAsia" w:hAnsiTheme="minorEastAsia" w:hint="eastAsia"/>
          <w:szCs w:val="28"/>
        </w:rPr>
        <w:t>2</w:t>
      </w:r>
      <w:r w:rsidRPr="003D033C">
        <w:rPr>
          <w:rFonts w:asciiTheme="minorEastAsia" w:hAnsiTheme="minorEastAsia" w:hint="eastAsia"/>
          <w:szCs w:val="28"/>
        </w:rPr>
        <w:t>份</w:t>
      </w:r>
    </w:p>
    <w:p w:rsidR="00564F13" w:rsidRPr="00213ED2" w:rsidRDefault="00564F13" w:rsidP="00213ED2">
      <w:pPr>
        <w:jc w:val="left"/>
        <w:rPr>
          <w:b/>
          <w:szCs w:val="28"/>
        </w:rPr>
      </w:pPr>
      <w:r>
        <w:rPr>
          <w:rFonts w:hint="eastAsia"/>
          <w:b/>
          <w:szCs w:val="28"/>
        </w:rPr>
        <w:t>六</w:t>
      </w:r>
      <w:r w:rsidRPr="004E6599">
        <w:rPr>
          <w:rFonts w:hint="eastAsia"/>
          <w:b/>
          <w:szCs w:val="28"/>
        </w:rPr>
        <w:t>、参数</w:t>
      </w:r>
    </w:p>
    <w:tbl>
      <w:tblPr>
        <w:tblW w:w="9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3082"/>
        <w:gridCol w:w="5325"/>
      </w:tblGrid>
      <w:tr w:rsidR="00564F13" w:rsidRPr="006736D9" w:rsidTr="00294E46">
        <w:tc>
          <w:tcPr>
            <w:tcW w:w="701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技术性能名称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参数性能要求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一、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主要用途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适用于多种原因引起的呼吸道分泌物增多，排出不畅的患者，辅助患者痰液排出。预防、减少呼吸系统并发症的发生。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产品组成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主机、双空气导管、背心式气囊、线控器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二、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主要技术规格及要求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5A119B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A119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5A119B" w:rsidRDefault="00564F13" w:rsidP="00294E46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A119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系统通用功能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压力范围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3-30mmHg，步进1mmHg，压力27级可调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2.2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工作频率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1-20Hz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工作噪声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正常工作≤65dB（A），最大功率工作≤75dB（A）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2.4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时间调节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1-99min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2.5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操作模式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Arial"/>
                <w:kern w:val="0"/>
                <w:sz w:val="24"/>
              </w:rPr>
              <w:t>≥</w:t>
            </w: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8英寸液晶触摸屏和参数设置旋钮同步操作，同时具有紧急机械停止按键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5A119B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A119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5A119B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A119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线控手柄功能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可通过线控手柄中断振动排痰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压力与频率自动调节功能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可实现治疗压力和治疗频率自动检测、反馈、和调节功能，保证患者治疗过程中的安全性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咳嗽暂停功能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支持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治疗信息储存查询功能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具有储存和查询患者历史治疗信息的功能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背心气囊类型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背心式或胸带式气囊，各种规格型号可选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空气导管配置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双空气导管，可自动锁定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3734E7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734E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*9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3734E7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734E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背心气囊设计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背心气囊可拆卸式设计，外层可干洗和机洗，洗后可与内层气囊重新组装。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背心气囊内衬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可选择单人使用气囊内衬，避免交叉污染。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*</w:t>
            </w: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三、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配置要求</w:t>
            </w:r>
          </w:p>
        </w:tc>
        <w:tc>
          <w:tcPr>
            <w:tcW w:w="5325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排痰背心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3734E7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不低于</w:t>
            </w:r>
            <w:r w:rsidR="00564F13"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2件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*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四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保修期: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564F13" w:rsidRPr="006736D9" w:rsidRDefault="003734E7" w:rsidP="003734E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不低于</w:t>
            </w:r>
            <w:r w:rsidR="00564F13" w:rsidRPr="006736D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36个月</w:t>
            </w:r>
          </w:p>
        </w:tc>
      </w:tr>
      <w:tr w:rsidR="00564F13" w:rsidRPr="006736D9" w:rsidTr="00294E46">
        <w:tc>
          <w:tcPr>
            <w:tcW w:w="701" w:type="dxa"/>
            <w:shd w:val="clear" w:color="auto" w:fill="auto"/>
            <w:noWrap/>
            <w:vAlign w:val="center"/>
          </w:tcPr>
          <w:p w:rsidR="00564F13" w:rsidRPr="006736D9" w:rsidRDefault="00564F13" w:rsidP="00294E4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说 明</w:t>
            </w:r>
          </w:p>
        </w:tc>
        <w:tc>
          <w:tcPr>
            <w:tcW w:w="8407" w:type="dxa"/>
            <w:gridSpan w:val="2"/>
            <w:shd w:val="clear" w:color="auto" w:fill="auto"/>
            <w:vAlign w:val="center"/>
          </w:tcPr>
          <w:p w:rsidR="00564F13" w:rsidRPr="006736D9" w:rsidRDefault="00564F13" w:rsidP="00294E4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带“*”号条款表示必须具备的设备技术标准，不满足为无效标；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</w:t>
            </w:r>
            <w:r w:rsidRPr="006736D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                               </w:t>
            </w:r>
          </w:p>
        </w:tc>
      </w:tr>
    </w:tbl>
    <w:p w:rsidR="00E2537A" w:rsidRPr="006736D9" w:rsidRDefault="00E2537A">
      <w:pPr>
        <w:rPr>
          <w:rFonts w:asciiTheme="minorEastAsia" w:eastAsiaTheme="minorEastAsia" w:hAnsiTheme="minorEastAsia"/>
          <w:sz w:val="24"/>
        </w:rPr>
      </w:pPr>
    </w:p>
    <w:sectPr w:rsidR="00E2537A" w:rsidRPr="006736D9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B2" w:rsidRDefault="00130FB2" w:rsidP="00E2537A">
      <w:r>
        <w:separator/>
      </w:r>
    </w:p>
  </w:endnote>
  <w:endnote w:type="continuationSeparator" w:id="0">
    <w:p w:rsidR="00130FB2" w:rsidRDefault="00130FB2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B2" w:rsidRDefault="00130FB2" w:rsidP="00E2537A">
      <w:r>
        <w:separator/>
      </w:r>
    </w:p>
  </w:footnote>
  <w:footnote w:type="continuationSeparator" w:id="0">
    <w:p w:rsidR="00130FB2" w:rsidRDefault="00130FB2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130FB2"/>
    <w:rsid w:val="00213ED2"/>
    <w:rsid w:val="003333A7"/>
    <w:rsid w:val="003734E7"/>
    <w:rsid w:val="00564F13"/>
    <w:rsid w:val="005A119B"/>
    <w:rsid w:val="006736D9"/>
    <w:rsid w:val="006B0404"/>
    <w:rsid w:val="00804667"/>
    <w:rsid w:val="008B36F2"/>
    <w:rsid w:val="009A74AE"/>
    <w:rsid w:val="00B517CF"/>
    <w:rsid w:val="00C139EA"/>
    <w:rsid w:val="00C424CF"/>
    <w:rsid w:val="00CB37E2"/>
    <w:rsid w:val="00CB4777"/>
    <w:rsid w:val="00D90BB3"/>
    <w:rsid w:val="00DB66A1"/>
    <w:rsid w:val="00E2537A"/>
    <w:rsid w:val="00FC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433</Words>
  <Characters>2469</Characters>
  <Application>Microsoft Office Word</Application>
  <DocSecurity>0</DocSecurity>
  <Lines>20</Lines>
  <Paragraphs>5</Paragraphs>
  <ScaleCrop>false</ScaleCrop>
  <Company>Sky123.Org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dcterms:created xsi:type="dcterms:W3CDTF">2019-07-25T08:37:00Z</dcterms:created>
  <dcterms:modified xsi:type="dcterms:W3CDTF">2019-07-25T09:24:00Z</dcterms:modified>
</cp:coreProperties>
</file>