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3E2B35" w:rsidRDefault="000F46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6C4899" w:rsidRPr="006C4899">
        <w:rPr>
          <w:rFonts w:hint="eastAsia"/>
          <w:b/>
          <w:sz w:val="28"/>
          <w:szCs w:val="28"/>
        </w:rPr>
        <w:t>、询价采购原则：</w:t>
      </w:r>
    </w:p>
    <w:p w:rsidR="006C4899" w:rsidRPr="003E2B35" w:rsidRDefault="00BA64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货物单项确认成交供应商；</w:t>
      </w:r>
      <w:r w:rsidR="006C4899" w:rsidRPr="003E2B35">
        <w:rPr>
          <w:rFonts w:hint="eastAsia"/>
          <w:sz w:val="28"/>
          <w:szCs w:val="28"/>
        </w:rPr>
        <w:t>符合参数要求，价格最低。</w:t>
      </w:r>
    </w:p>
    <w:p w:rsidR="000B1D27" w:rsidRPr="00DE6892" w:rsidRDefault="00473F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Ind w:w="435" w:type="dxa"/>
        <w:tblLayout w:type="fixed"/>
        <w:tblLook w:val="04A0"/>
      </w:tblPr>
      <w:tblGrid>
        <w:gridCol w:w="666"/>
        <w:gridCol w:w="992"/>
        <w:gridCol w:w="709"/>
        <w:gridCol w:w="708"/>
        <w:gridCol w:w="5012"/>
      </w:tblGrid>
      <w:tr w:rsidR="00473F96" w:rsidTr="00C604C2">
        <w:tc>
          <w:tcPr>
            <w:tcW w:w="666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992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709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708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预算</w:t>
            </w:r>
          </w:p>
        </w:tc>
        <w:tc>
          <w:tcPr>
            <w:tcW w:w="5012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参数</w:t>
            </w:r>
          </w:p>
        </w:tc>
      </w:tr>
      <w:tr w:rsidR="00473F96" w:rsidTr="00C604C2">
        <w:tc>
          <w:tcPr>
            <w:tcW w:w="666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 w:rsidRPr="0072519B">
              <w:rPr>
                <w:color w:val="333333"/>
                <w:sz w:val="21"/>
                <w:szCs w:val="21"/>
              </w:rPr>
              <w:t>移动紫外线消毒车</w:t>
            </w:r>
          </w:p>
        </w:tc>
        <w:tc>
          <w:tcPr>
            <w:tcW w:w="709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1000元</w:t>
            </w:r>
          </w:p>
        </w:tc>
        <w:tc>
          <w:tcPr>
            <w:tcW w:w="5012" w:type="dxa"/>
          </w:tcPr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1、功率≥30w</w:t>
            </w:r>
          </w:p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2、双灯管结构</w:t>
            </w:r>
          </w:p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3、静态适用面积≥30㎡</w:t>
            </w:r>
          </w:p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4、电源电压220v输入</w:t>
            </w:r>
          </w:p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5、紫外线波长≥253.7nm</w:t>
            </w:r>
          </w:p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6、紫外线辐照强度≥214uw/c㎡</w:t>
            </w:r>
          </w:p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7、移动可折叠、灯管可内藏、可多角度调节</w:t>
            </w:r>
          </w:p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8、带不小于60min定时，可调</w:t>
            </w:r>
          </w:p>
          <w:p w:rsidR="00473F96" w:rsidRDefault="00473F96" w:rsidP="00C604C2">
            <w:pPr>
              <w:pStyle w:val="a7"/>
              <w:spacing w:before="0" w:beforeAutospacing="0" w:after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9、提供有效的消毒产品生产企业卫生许可证及检验报告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DA5B37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DA5B37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</w:t>
      </w:r>
    </w:p>
    <w:p w:rsidR="00D675E9" w:rsidRDefault="00DA5B37" w:rsidP="00DA5B37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D675E9" w:rsidRPr="003D033C">
        <w:rPr>
          <w:rFonts w:asciiTheme="minorEastAsia" w:hAnsiTheme="minorEastAsia" w:hint="eastAsia"/>
          <w:sz w:val="28"/>
          <w:szCs w:val="28"/>
        </w:rPr>
        <w:t>、经销商资质文件</w:t>
      </w:r>
    </w:p>
    <w:p w:rsidR="00412BAE" w:rsidRDefault="00DA5B37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695AE1" w:rsidRPr="00695AE1">
        <w:rPr>
          <w:rFonts w:asciiTheme="minorEastAsia" w:hAnsiTheme="minorEastAsia" w:hint="eastAsia"/>
          <w:sz w:val="28"/>
          <w:szCs w:val="28"/>
        </w:rPr>
        <w:t>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DA5B37" w:rsidRDefault="00DA5B37" w:rsidP="002606EE">
      <w:pPr>
        <w:rPr>
          <w:rFonts w:asciiTheme="minorEastAsia" w:hAnsiTheme="minorEastAsia" w:hint="eastAsia"/>
          <w:b/>
          <w:sz w:val="28"/>
          <w:szCs w:val="28"/>
        </w:rPr>
      </w:pPr>
    </w:p>
    <w:p w:rsidR="002C69AE" w:rsidRDefault="002C69AE" w:rsidP="002C69AE">
      <w:pPr>
        <w:rPr>
          <w:rFonts w:asciiTheme="minorEastAsia" w:hAnsiTheme="minorEastAsia" w:hint="eastAsia"/>
          <w:b/>
          <w:sz w:val="28"/>
          <w:szCs w:val="28"/>
        </w:rPr>
      </w:pPr>
    </w:p>
    <w:p w:rsidR="002C69AE" w:rsidRPr="002C69AE" w:rsidRDefault="00EF3FC4" w:rsidP="002C69AE">
      <w:pPr>
        <w:rPr>
          <w:rFonts w:asciiTheme="minorEastAsia" w:hAnsiTheme="minorEastAsia" w:hint="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lastRenderedPageBreak/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C40730" w:rsidRPr="002C69AE" w:rsidRDefault="00EF3FC4" w:rsidP="002C69AE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sectPr w:rsidR="00C40730" w:rsidRPr="002C69AE" w:rsidSect="00A304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E5" w:rsidRDefault="006C2BE5" w:rsidP="00FF3415">
      <w:r>
        <w:separator/>
      </w:r>
    </w:p>
  </w:endnote>
  <w:endnote w:type="continuationSeparator" w:id="0">
    <w:p w:rsidR="006C2BE5" w:rsidRDefault="006C2BE5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F522C9">
        <w:pPr>
          <w:pStyle w:val="a4"/>
          <w:jc w:val="center"/>
        </w:pPr>
        <w:fldSimple w:instr=" PAGE   \* MERGEFORMAT ">
          <w:r w:rsidR="002C69AE" w:rsidRPr="002C69AE">
            <w:rPr>
              <w:noProof/>
              <w:lang w:val="zh-CN"/>
            </w:rPr>
            <w:t>1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E5" w:rsidRDefault="006C2BE5" w:rsidP="00FF3415">
      <w:r>
        <w:separator/>
      </w:r>
    </w:p>
  </w:footnote>
  <w:footnote w:type="continuationSeparator" w:id="0">
    <w:p w:rsidR="006C2BE5" w:rsidRDefault="006C2BE5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2ED4"/>
    <w:rsid w:val="0004378C"/>
    <w:rsid w:val="000B1D27"/>
    <w:rsid w:val="000F46AC"/>
    <w:rsid w:val="001A388F"/>
    <w:rsid w:val="001D788F"/>
    <w:rsid w:val="00200BF5"/>
    <w:rsid w:val="00202FFF"/>
    <w:rsid w:val="00216FAF"/>
    <w:rsid w:val="00240821"/>
    <w:rsid w:val="002606EE"/>
    <w:rsid w:val="002857A6"/>
    <w:rsid w:val="002B25C2"/>
    <w:rsid w:val="002C69AE"/>
    <w:rsid w:val="003E2B35"/>
    <w:rsid w:val="00400C0A"/>
    <w:rsid w:val="0040547F"/>
    <w:rsid w:val="00412BAE"/>
    <w:rsid w:val="0042022F"/>
    <w:rsid w:val="00421277"/>
    <w:rsid w:val="00433832"/>
    <w:rsid w:val="00473F96"/>
    <w:rsid w:val="004760CB"/>
    <w:rsid w:val="004D2F52"/>
    <w:rsid w:val="004E6599"/>
    <w:rsid w:val="005035DC"/>
    <w:rsid w:val="00543EF0"/>
    <w:rsid w:val="00544CF8"/>
    <w:rsid w:val="00695AE1"/>
    <w:rsid w:val="006C2BE5"/>
    <w:rsid w:val="006C4899"/>
    <w:rsid w:val="006E634D"/>
    <w:rsid w:val="007020EF"/>
    <w:rsid w:val="00780A39"/>
    <w:rsid w:val="007A44E6"/>
    <w:rsid w:val="007C0A96"/>
    <w:rsid w:val="0083088A"/>
    <w:rsid w:val="00863B03"/>
    <w:rsid w:val="0092525F"/>
    <w:rsid w:val="00971248"/>
    <w:rsid w:val="00985EEF"/>
    <w:rsid w:val="00A30402"/>
    <w:rsid w:val="00A41882"/>
    <w:rsid w:val="00A42434"/>
    <w:rsid w:val="00A60139"/>
    <w:rsid w:val="00AB0D13"/>
    <w:rsid w:val="00AB6949"/>
    <w:rsid w:val="00AD12CC"/>
    <w:rsid w:val="00B3348B"/>
    <w:rsid w:val="00B65978"/>
    <w:rsid w:val="00B9220E"/>
    <w:rsid w:val="00BA64F8"/>
    <w:rsid w:val="00C226F2"/>
    <w:rsid w:val="00C40730"/>
    <w:rsid w:val="00C63D1A"/>
    <w:rsid w:val="00C82E60"/>
    <w:rsid w:val="00D006AC"/>
    <w:rsid w:val="00D12697"/>
    <w:rsid w:val="00D2073A"/>
    <w:rsid w:val="00D47761"/>
    <w:rsid w:val="00D675E9"/>
    <w:rsid w:val="00D94D79"/>
    <w:rsid w:val="00DA5B37"/>
    <w:rsid w:val="00DE6892"/>
    <w:rsid w:val="00EC6A3F"/>
    <w:rsid w:val="00ED1317"/>
    <w:rsid w:val="00EF3FC4"/>
    <w:rsid w:val="00F30254"/>
    <w:rsid w:val="00F41060"/>
    <w:rsid w:val="00F522C9"/>
    <w:rsid w:val="00F573DA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1072</Characters>
  <Application>Microsoft Office Word</Application>
  <DocSecurity>0</DocSecurity>
  <Lines>8</Lines>
  <Paragraphs>2</Paragraphs>
  <ScaleCrop>false</ScaleCrop>
  <Company>Sky123.Org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2020-04-23T09:28:00Z</dcterms:created>
  <dcterms:modified xsi:type="dcterms:W3CDTF">2020-04-23T09:34:00Z</dcterms:modified>
</cp:coreProperties>
</file>