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项目</w:t>
      </w:r>
      <w:r>
        <w:rPr>
          <w:b/>
          <w:sz w:val="44"/>
          <w:szCs w:val="44"/>
        </w:rPr>
        <w:t>明细及相关说明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为完善医院配套设施，给医患及家属提供生活用品采购方便，申请在室外景观一角设置移动式零售超市一处，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遴选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一家具有商品零售资质的公司经营，医院提供室外场地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30平方米用于设置零售点，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要求合作方自行配备移动零售车或移动式箱体房，周围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６0平方米木地板台面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打造成休闲活动区域，为住院病号无偿提供休息、乘凉、交流、娱乐等活动便利，位置：医院中心景观大道西侧道路以东的木地板平台。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ind w:firstLine="64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一、项目要求</w:t>
      </w:r>
    </w:p>
    <w:p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合作方取得百货商品零售相关资质；</w:t>
      </w:r>
    </w:p>
    <w:p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经营范围：日用百货、卫生用品、洗化用品、文化用品、包装食品、针纺织品、护理用品、冷热饮等；</w:t>
      </w:r>
    </w:p>
    <w:p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商品价格不得高于周边同质量零售价格。</w:t>
      </w:r>
    </w:p>
    <w:p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禁止销售：烟草、国家禁止销售的其它商品；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４、保证货物质量，经营自负赢亏；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５、经营设施安全性应符合国家相关标准，期间产生的纠纷自行解决；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６、医院提供电源接口，合作方套表布线承担电费，每季度结算；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７、合作方提供服务项目包括但不限于以下内容：遮阳棚３套、户外桌３套、椅１０个、盆裁绿植６盆，轮椅、打气筒、维修工具、热水供应等，合作期间保证上述项目功能正常。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二、遴选办法</w:t>
      </w:r>
    </w:p>
    <w:p>
      <w:pPr>
        <w:widowControl w:val="0"/>
        <w:numPr>
          <w:ilvl w:val="0"/>
          <w:numId w:val="2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移动零售车或移动箱体房设计方案、选材、美观度、与周边环境协调性；４０分</w:t>
      </w:r>
    </w:p>
    <w:p>
      <w:pPr>
        <w:widowControl w:val="0"/>
        <w:numPr>
          <w:ilvl w:val="0"/>
          <w:numId w:val="2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休闲区域布置方案、选材、舒适度、人性化程度；３０分</w:t>
      </w:r>
    </w:p>
    <w:p>
      <w:pPr>
        <w:widowControl w:val="0"/>
        <w:numPr>
          <w:ilvl w:val="0"/>
          <w:numId w:val="2"/>
        </w:numPr>
        <w:tabs>
          <w:tab w:val="left" w:pos="42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其它服务方案。３０分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资质条件、信誉条件、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设计方案、布置方案、</w:t>
      </w:r>
      <w:r>
        <w:rPr>
          <w:rFonts w:hint="eastAsia" w:cs="华文宋体" w:asciiTheme="minorEastAsia" w:hAnsiTheme="minorEastAsia" w:eastAsiaTheme="minorEastAsia"/>
          <w:szCs w:val="28"/>
        </w:rPr>
        <w:t>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方案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综合考虑。 </w:t>
      </w:r>
    </w:p>
    <w:p>
      <w:pPr>
        <w:widowControl w:val="0"/>
        <w:numPr>
          <w:ilvl w:val="0"/>
          <w:numId w:val="3"/>
        </w:numPr>
        <w:tabs>
          <w:tab w:val="left" w:pos="420"/>
        </w:tabs>
        <w:spacing w:line="360" w:lineRule="auto"/>
        <w:ind w:left="64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合作方式，期限。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ind w:firstLine="64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择优选择合作方，合同期一年，本项目一次招标３年延用，考核合格每年一续签。每季度一考核，院方制定考核办法，不合格者终止合同。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ind w:firstLine="64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四、模拟图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45455" cy="3819525"/>
            <wp:effectExtent l="0" t="0" r="17145" b="9525"/>
            <wp:docPr id="1" name="图片 1" descr="1d9aca952a3cf5aa0aa1ef0d9f43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9aca952a3cf5aa0aa1ef0d9f438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szCs w:val="28"/>
        </w:rPr>
        <w:t>、报价文件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</w:rPr>
        <w:t>、供货商资质文件：</w:t>
      </w:r>
    </w:p>
    <w:p>
      <w:pPr>
        <w:ind w:firstLine="555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营业执照、法人授权委托代理人身份证复印件并加盖公章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</w:rPr>
        <w:t>、企业简介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3、方案</w:t>
      </w:r>
      <w:r>
        <w:rPr>
          <w:rFonts w:hint="eastAsia" w:cs="华文宋体" w:asciiTheme="minorEastAsia" w:hAnsiTheme="minorEastAsia" w:eastAsiaTheme="minorEastAsia"/>
          <w:szCs w:val="28"/>
        </w:rPr>
        <w:t>（包含完成本服务项目的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设计方案、布置方案、</w:t>
      </w:r>
      <w:r>
        <w:rPr>
          <w:rFonts w:hint="eastAsia" w:cs="华文宋体" w:asciiTheme="minorEastAsia" w:hAnsiTheme="minorEastAsia" w:eastAsiaTheme="minorEastAsia"/>
          <w:szCs w:val="28"/>
        </w:rPr>
        <w:t>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方案等</w:t>
      </w:r>
      <w:r>
        <w:rPr>
          <w:rFonts w:hint="eastAsia" w:cs="华文宋体" w:asciiTheme="minorEastAsia" w:hAnsiTheme="minorEastAsia" w:eastAsiaTheme="minorEastAsia"/>
          <w:szCs w:val="28"/>
        </w:rPr>
        <w:t>介绍）。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、请将材料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一份装订成册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szCs w:val="28"/>
        </w:rPr>
        <w:t>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pStyle w:val="2"/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Cs w:val="28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Cs w:val="28"/>
        </w:rPr>
        <w:t>商资质文件：</w:t>
      </w:r>
    </w:p>
    <w:p>
      <w:pPr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Cs w:val="28"/>
        </w:rPr>
        <w:t>营业执照原件扫描件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val="en-US" w:eastAsia="zh-CN"/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Cs w:val="28"/>
        </w:rPr>
        <w:t>；</w:t>
      </w:r>
    </w:p>
    <w:p>
      <w:pPr>
        <w:adjustRightInd w:val="0"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pageBreakBefore/>
        <w:snapToGrid w:val="0"/>
        <w:spacing w:line="360" w:lineRule="auto"/>
        <w:ind w:firstLine="422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法定代表人资格证明书的原件扫描件（附身份证扫描件）；</w:t>
      </w:r>
    </w:p>
    <w:p>
      <w:pPr>
        <w:snapToGrid w:val="0"/>
        <w:spacing w:line="360" w:lineRule="auto"/>
        <w:ind w:firstLine="422"/>
        <w:jc w:val="center"/>
        <w:rPr>
          <w:rFonts w:hint="eastAsia" w:asciiTheme="minorEastAsia" w:hAnsiTheme="minorEastAsia" w:eastAsiaTheme="minorEastAsia" w:cstheme="minorEastAsia"/>
          <w:b/>
          <w:bCs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法定代表人身份证明书</w:t>
      </w:r>
    </w:p>
    <w:p>
      <w:pPr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    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地    址：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    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    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姓    名：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职务：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（单位名称）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的法定代表人。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特此证明。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投标人：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（盖公章）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日    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</w:p>
    <w:tbl>
      <w:tblPr>
        <w:tblStyle w:val="9"/>
        <w:tblW w:w="0" w:type="auto"/>
        <w:tblInd w:w="1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6623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身份证</w:t>
            </w:r>
          </w:p>
          <w:p>
            <w:pPr>
              <w:spacing w:line="500" w:lineRule="exact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（正反面扫描件）</w:t>
            </w:r>
          </w:p>
        </w:tc>
      </w:tr>
    </w:tbl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pageBreakBefore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highlight w:val="none"/>
        </w:rPr>
      </w:pPr>
      <w:bookmarkStart w:id="0" w:name="_Toc29526"/>
      <w:bookmarkStart w:id="1" w:name="_Toc10420"/>
      <w:bookmarkStart w:id="2" w:name="_Toc511747176"/>
      <w:bookmarkStart w:id="3" w:name="_Toc511745679"/>
      <w:bookmarkStart w:id="4" w:name="_Toc24398"/>
      <w:bookmarkStart w:id="5" w:name="_Toc511746605"/>
      <w:bookmarkStart w:id="6" w:name="_Toc511745919"/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法定代表人授权委托书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560" w:lineRule="exact"/>
        <w:ind w:firstLine="420"/>
        <w:jc w:val="center"/>
        <w:rPr>
          <w:rFonts w:hint="eastAsia" w:asciiTheme="minorEastAsia" w:hAnsiTheme="minorEastAsia" w:eastAsiaTheme="minorEastAsia" w:cstheme="minorEastAsia"/>
          <w:color w:val="FF000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lang w:val="en-US" w:eastAsia="zh-CN"/>
        </w:rPr>
        <w:t>法定代表人亲自参与不用填写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lang w:eastAsia="zh-CN"/>
        </w:rPr>
        <w:t>）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（姓名）是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>名称）</w:t>
      </w:r>
      <w:r>
        <w:rPr>
          <w:rFonts w:hint="eastAsia" w:asciiTheme="minorEastAsia" w:hAnsiTheme="minorEastAsia" w:eastAsiaTheme="minorEastAsia" w:cstheme="minorEastAsia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highlight w:val="none"/>
          <w:u w:val="none"/>
          <w:lang w:val="en-US" w:eastAsia="zh-CN"/>
        </w:rPr>
        <w:t>我单位</w:t>
      </w:r>
      <w:r>
        <w:rPr>
          <w:rFonts w:hint="eastAsia" w:asciiTheme="minorEastAsia" w:hAnsiTheme="minorEastAsia" w:eastAsiaTheme="minorEastAsia" w:cstheme="minorEastAsia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（姓名）为我公司代理人，以本公司的名义参加 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  <w:lang w:val="en-US" w:eastAsia="zh-CN"/>
        </w:rPr>
        <w:t>潍坊高新技术产业开发区人民医院移动零售超市合作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highlight w:val="none"/>
        </w:rPr>
        <w:t>。代理人报价、进行合同谈判、签署合同、履行合同和处理与之有关的一切事务，我均予以承认。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代理人无转委托权。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特此委托。</w:t>
      </w:r>
      <w:bookmarkStart w:id="7" w:name="_GoBack"/>
      <w:bookmarkEnd w:id="7"/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代理人：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性别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年龄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单位：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部门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职务：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 xml:space="preserve">投标人（盖章）： 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法定代表人（签字、盖章）：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6032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身份证</w:t>
            </w:r>
          </w:p>
          <w:p>
            <w:pPr>
              <w:spacing w:line="560" w:lineRule="exact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（正反面扫描件）</w:t>
            </w:r>
          </w:p>
        </w:tc>
      </w:tr>
    </w:tbl>
    <w:p>
      <w:pPr>
        <w:ind w:firstLine="555"/>
        <w:jc w:val="left"/>
        <w:rPr>
          <w:rFonts w:hint="eastAsia" w:asciiTheme="minorEastAsia" w:hAnsiTheme="minorEastAsia" w:eastAsiaTheme="minorEastAsia" w:cstheme="minorEastAsia"/>
          <w:szCs w:val="28"/>
        </w:rPr>
      </w:pP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2、企业简介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8"/>
          <w:lang w:val="en-US" w:eastAsia="zh-CN"/>
        </w:rPr>
        <w:t>3、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方案</w:t>
      </w:r>
      <w:r>
        <w:rPr>
          <w:rFonts w:hint="eastAsia" w:cs="华文宋体" w:asciiTheme="minorEastAsia" w:hAnsiTheme="minorEastAsia" w:eastAsiaTheme="minorEastAsia"/>
          <w:szCs w:val="28"/>
        </w:rPr>
        <w:t>（包含完成本服务项目的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设计方案、布置方案、</w:t>
      </w:r>
      <w:r>
        <w:rPr>
          <w:rFonts w:hint="eastAsia" w:cs="华文宋体" w:asciiTheme="minorEastAsia" w:hAnsiTheme="minorEastAsia" w:eastAsiaTheme="minorEastAsia"/>
          <w:szCs w:val="28"/>
        </w:rPr>
        <w:t>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方案等</w:t>
      </w:r>
      <w:r>
        <w:rPr>
          <w:rFonts w:hint="eastAsia" w:cs="华文宋体" w:asciiTheme="minorEastAsia" w:hAnsiTheme="minorEastAsia" w:eastAsiaTheme="minorEastAsia"/>
          <w:szCs w:val="28"/>
        </w:rPr>
        <w:t>介绍）。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C3300"/>
    <w:multiLevelType w:val="singleLevel"/>
    <w:tmpl w:val="808C3300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2349E445"/>
    <w:multiLevelType w:val="singleLevel"/>
    <w:tmpl w:val="2349E445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61657247"/>
    <w:multiLevelType w:val="singleLevel"/>
    <w:tmpl w:val="61657247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5552B"/>
    <w:rsid w:val="00072324"/>
    <w:rsid w:val="000D4B7D"/>
    <w:rsid w:val="000F0496"/>
    <w:rsid w:val="000F0C0E"/>
    <w:rsid w:val="001214FF"/>
    <w:rsid w:val="00130FB2"/>
    <w:rsid w:val="001918B5"/>
    <w:rsid w:val="001E0162"/>
    <w:rsid w:val="0020686B"/>
    <w:rsid w:val="00213ED2"/>
    <w:rsid w:val="0024008E"/>
    <w:rsid w:val="00260A00"/>
    <w:rsid w:val="002D234C"/>
    <w:rsid w:val="002E1E37"/>
    <w:rsid w:val="00306B51"/>
    <w:rsid w:val="00307620"/>
    <w:rsid w:val="0031131A"/>
    <w:rsid w:val="00332B7D"/>
    <w:rsid w:val="003333A7"/>
    <w:rsid w:val="003734E7"/>
    <w:rsid w:val="003738E8"/>
    <w:rsid w:val="00394C3D"/>
    <w:rsid w:val="003B6076"/>
    <w:rsid w:val="003D31EE"/>
    <w:rsid w:val="003D4FC7"/>
    <w:rsid w:val="00410273"/>
    <w:rsid w:val="0044087F"/>
    <w:rsid w:val="004C028F"/>
    <w:rsid w:val="00520856"/>
    <w:rsid w:val="00564F13"/>
    <w:rsid w:val="005A119B"/>
    <w:rsid w:val="00613B5D"/>
    <w:rsid w:val="00622C40"/>
    <w:rsid w:val="006335BD"/>
    <w:rsid w:val="006736D9"/>
    <w:rsid w:val="006836F6"/>
    <w:rsid w:val="006A30D8"/>
    <w:rsid w:val="006A3936"/>
    <w:rsid w:val="006B0404"/>
    <w:rsid w:val="006B781A"/>
    <w:rsid w:val="007059E1"/>
    <w:rsid w:val="00735EA0"/>
    <w:rsid w:val="0076375F"/>
    <w:rsid w:val="007E7086"/>
    <w:rsid w:val="007F0CDA"/>
    <w:rsid w:val="007F0CF0"/>
    <w:rsid w:val="00804667"/>
    <w:rsid w:val="00896388"/>
    <w:rsid w:val="008B2DEA"/>
    <w:rsid w:val="008B36F2"/>
    <w:rsid w:val="008E5AFC"/>
    <w:rsid w:val="008F4B2E"/>
    <w:rsid w:val="00992EAE"/>
    <w:rsid w:val="009A74AE"/>
    <w:rsid w:val="009B61FC"/>
    <w:rsid w:val="009C6FCA"/>
    <w:rsid w:val="009C7E44"/>
    <w:rsid w:val="009D06DB"/>
    <w:rsid w:val="009F18CB"/>
    <w:rsid w:val="00A3235C"/>
    <w:rsid w:val="00A34A6F"/>
    <w:rsid w:val="00A52C7F"/>
    <w:rsid w:val="00A568EF"/>
    <w:rsid w:val="00AD380E"/>
    <w:rsid w:val="00AF78FD"/>
    <w:rsid w:val="00B2623F"/>
    <w:rsid w:val="00B33F2C"/>
    <w:rsid w:val="00B46637"/>
    <w:rsid w:val="00B517CF"/>
    <w:rsid w:val="00B53A16"/>
    <w:rsid w:val="00B66146"/>
    <w:rsid w:val="00B817BA"/>
    <w:rsid w:val="00B829AA"/>
    <w:rsid w:val="00BA2CBB"/>
    <w:rsid w:val="00BF59EB"/>
    <w:rsid w:val="00C139EA"/>
    <w:rsid w:val="00C424CF"/>
    <w:rsid w:val="00C844AC"/>
    <w:rsid w:val="00C87291"/>
    <w:rsid w:val="00CB37E2"/>
    <w:rsid w:val="00CB4777"/>
    <w:rsid w:val="00CB5A7C"/>
    <w:rsid w:val="00D079EA"/>
    <w:rsid w:val="00D7122C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321C3"/>
    <w:rsid w:val="00F402E7"/>
    <w:rsid w:val="00F43403"/>
    <w:rsid w:val="00F9173E"/>
    <w:rsid w:val="00FC27FE"/>
    <w:rsid w:val="00FE4C87"/>
    <w:rsid w:val="05DA5230"/>
    <w:rsid w:val="0D7E168F"/>
    <w:rsid w:val="10D47308"/>
    <w:rsid w:val="1D8E5A6E"/>
    <w:rsid w:val="1F6E7D87"/>
    <w:rsid w:val="27B80B23"/>
    <w:rsid w:val="29775B2B"/>
    <w:rsid w:val="2F0D4335"/>
    <w:rsid w:val="3450720B"/>
    <w:rsid w:val="37212080"/>
    <w:rsid w:val="3888500A"/>
    <w:rsid w:val="395A3FEB"/>
    <w:rsid w:val="4D261A71"/>
    <w:rsid w:val="501B6EE0"/>
    <w:rsid w:val="58A74995"/>
    <w:rsid w:val="59C66173"/>
    <w:rsid w:val="62983FB7"/>
    <w:rsid w:val="639669E7"/>
    <w:rsid w:val="641500AE"/>
    <w:rsid w:val="694B028A"/>
    <w:rsid w:val="78255BB7"/>
    <w:rsid w:val="7CA5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tabs>
        <w:tab w:val="right" w:leader="dot" w:pos="9056"/>
      </w:tabs>
    </w:pPr>
    <w:rPr>
      <w:rFonts w:ascii="宋体" w:hAnsi="宋体" w:eastAsia="宋体"/>
      <w:sz w:val="32"/>
      <w:szCs w:val="32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195</Words>
  <Characters>1112</Characters>
  <Lines>9</Lines>
  <Paragraphs>2</Paragraphs>
  <TotalTime>4</TotalTime>
  <ScaleCrop>false</ScaleCrop>
  <LinksUpToDate>false</LinksUpToDate>
  <CharactersWithSpaces>1305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2024-04-23T08:36:26Z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